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  <w:r w:rsidRPr="00D8797A" w:rsidR="008F702B">
        <w:rPr>
          <w:rFonts w:ascii="Times New Roman" w:eastAsia="Times New Roman" w:hAnsi="Times New Roman" w:cs="Times New Roman"/>
        </w:rPr>
        <w:t xml:space="preserve">Дело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6D090C">
        <w:rPr>
          <w:rFonts w:ascii="Times New Roman" w:eastAsia="Times New Roman" w:hAnsi="Times New Roman" w:cs="Times New Roman"/>
          <w:color w:val="000000" w:themeColor="text1"/>
        </w:rPr>
        <w:t>0</w:t>
      </w:r>
      <w:r w:rsidR="00ED046D">
        <w:rPr>
          <w:rFonts w:ascii="Times New Roman" w:eastAsia="Times New Roman" w:hAnsi="Times New Roman" w:cs="Times New Roman"/>
          <w:color w:val="000000" w:themeColor="text1"/>
        </w:rPr>
        <w:t>324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="008F3A3D"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000</w:t>
      </w:r>
      <w:r w:rsidR="00537A69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-01-202</w:t>
      </w:r>
      <w:r w:rsidR="005F5B56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 w:rsidR="00ED046D">
        <w:rPr>
          <w:rFonts w:ascii="Times New Roman" w:eastAsia="Times New Roman" w:hAnsi="Times New Roman" w:cs="Times New Roman"/>
          <w:color w:val="000000" w:themeColor="text1"/>
        </w:rPr>
        <w:t>001454</w:t>
      </w:r>
      <w:r w:rsidR="00537A69">
        <w:rPr>
          <w:rFonts w:ascii="Times New Roman" w:eastAsia="Times New Roman" w:hAnsi="Times New Roman" w:cs="Times New Roman"/>
          <w:color w:val="000000" w:themeColor="text1"/>
        </w:rPr>
        <w:t>-</w:t>
      </w:r>
      <w:r w:rsidR="00ED046D">
        <w:rPr>
          <w:rFonts w:ascii="Times New Roman" w:eastAsia="Times New Roman" w:hAnsi="Times New Roman" w:cs="Times New Roman"/>
          <w:color w:val="000000" w:themeColor="text1"/>
        </w:rPr>
        <w:t>02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36088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апреля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2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50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судебного участка №</w:t>
      </w:r>
      <w:r w:rsid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и.о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заседании дело об административном правонарушении в отношении:</w:t>
      </w:r>
    </w:p>
    <w:p w:rsidR="006D090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Жильцова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Ивана Петровича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 w:rsidR="009B5503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 xml:space="preserve">работающего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>зарегистрированного и</w:t>
      </w:r>
      <w:r w:rsidRPr="009B5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B5503" w:rsidR="00563E7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8F3A3D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D36088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 w:rsidR="0056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D36088" w:rsidRPr="001F0939" w:rsidP="00D3608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Жильцов И.П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08.07.2025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F3A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090C" w:rsidR="008F3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07.07.2025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="006D090C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18810086230001630791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24.04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4542D2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C8194B"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1F0939" w:rsidR="00C8194B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правонарушениях,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3A3D" w:rsidRPr="001F0939" w:rsidP="00D3608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Жильцов И.П.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администра</w:t>
      </w:r>
      <w:r w:rsidRPr="001F0939" w:rsidR="001F0939">
        <w:rPr>
          <w:rFonts w:ascii="Times New Roman" w:eastAsia="Times New Roman" w:hAnsi="Times New Roman" w:cs="Times New Roman"/>
          <w:sz w:val="28"/>
          <w:szCs w:val="28"/>
        </w:rPr>
        <w:t>тивного правонарушения признал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8A124A" w:rsidP="00D3608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заслушав 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Жильцова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исследовав материалы административного </w:t>
      </w:r>
      <w:r w:rsidRPr="00537A69">
        <w:rPr>
          <w:rFonts w:ascii="Times New Roman" w:eastAsia="Times New Roman" w:hAnsi="Times New Roman" w:cs="Times New Roman"/>
          <w:sz w:val="28"/>
          <w:szCs w:val="28"/>
        </w:rPr>
        <w:t xml:space="preserve">дела, считает, что вина 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Жильцова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  <w:r w:rsidRPr="00537A69">
        <w:rPr>
          <w:rFonts w:ascii="Times New Roman" w:eastAsia="Times New Roman" w:hAnsi="Times New Roman" w:cs="Times New Roman"/>
          <w:sz w:val="28"/>
          <w:szCs w:val="28"/>
        </w:rPr>
        <w:t xml:space="preserve">  в совершении правонарушения полностью доказана и подтверждается следующими до</w:t>
      </w:r>
      <w:r w:rsidRPr="00537A69">
        <w:rPr>
          <w:rFonts w:ascii="Times New Roman" w:eastAsia="Times New Roman" w:hAnsi="Times New Roman" w:cs="Times New Roman"/>
          <w:sz w:val="28"/>
          <w:szCs w:val="28"/>
        </w:rPr>
        <w:t>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46D">
        <w:rPr>
          <w:rFonts w:ascii="Times New Roman" w:eastAsia="Times New Roman" w:hAnsi="Times New Roman" w:cs="Times New Roman"/>
          <w:sz w:val="28"/>
          <w:szCs w:val="28"/>
          <w:lang w:eastAsia="ru-RU"/>
        </w:rPr>
        <w:t>717909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D046D">
        <w:rPr>
          <w:rFonts w:ascii="Times New Roman" w:eastAsia="Times New Roman" w:hAnsi="Times New Roman" w:cs="Times New Roman"/>
          <w:sz w:val="28"/>
          <w:szCs w:val="28"/>
          <w:lang w:eastAsia="ru-RU"/>
        </w:rPr>
        <w:t>04.04</w:t>
      </w:r>
      <w:r w:rsidR="006D09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Жильцов И.П.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Жильцова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он с данным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ознакомлен, права ему разъяснены;</w:t>
      </w:r>
    </w:p>
    <w:p w:rsidR="009B5503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ст. ИДПС взвода № 1 роты № 2 ОБ ДПС ГИБДД УВМД РФ по ХМАО-Югре; </w:t>
      </w:r>
    </w:p>
    <w:p w:rsidR="00ED046D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операции с ВУ </w:t>
      </w:r>
      <w:r>
        <w:rPr>
          <w:rFonts w:ascii="Times New Roman" w:eastAsia="Times New Roman" w:hAnsi="Times New Roman" w:cs="Times New Roman"/>
          <w:sz w:val="28"/>
          <w:szCs w:val="28"/>
        </w:rPr>
        <w:t>Жильцова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И.П.;</w:t>
      </w:r>
    </w:p>
    <w:p w:rsidR="00537A69" w:rsidP="00537A6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УИИ 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18810086230001630791</w:t>
      </w:r>
      <w:r w:rsidRPr="004542D2" w:rsidR="00ED046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24.04.2025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 xml:space="preserve">Жильцов 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И.П.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подвергнут административному наказанию по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штрафа в размере 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1500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рублей, постановление вступило в законную силу 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06.05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>.2025;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046D" w:rsidRPr="00C62D70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сведениями из ГИС ГПМ, согласно которых штраф по постановлению УИН </w:t>
      </w:r>
      <w:r w:rsidRPr="00ED046D">
        <w:rPr>
          <w:rFonts w:ascii="Times New Roman" w:eastAsia="Times New Roman" w:hAnsi="Times New Roman" w:cs="Times New Roman"/>
          <w:sz w:val="28"/>
          <w:szCs w:val="28"/>
        </w:rPr>
        <w:t>18810086230001630791 от 24.04.2025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оплачен</w:t>
      </w: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7A69" w:rsidP="00537A6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</w:t>
      </w:r>
      <w:r w:rsidRPr="008F195B">
        <w:rPr>
          <w:sz w:val="28"/>
          <w:szCs w:val="28"/>
        </w:rPr>
        <w:t>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</w:t>
      </w:r>
      <w:r w:rsidRPr="008F195B">
        <w:rPr>
          <w:sz w:val="28"/>
          <w:szCs w:val="28"/>
        </w:rPr>
        <w:t>я или перечисляется лицом,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ED046D">
        <w:rPr>
          <w:sz w:val="28"/>
          <w:szCs w:val="28"/>
        </w:rPr>
        <w:t>Жильцову</w:t>
      </w:r>
      <w:r w:rsidR="00ED046D">
        <w:rPr>
          <w:sz w:val="28"/>
          <w:szCs w:val="28"/>
        </w:rPr>
        <w:t xml:space="preserve"> И.П.</w:t>
      </w:r>
      <w:r w:rsidRPr="00C62D70" w:rsidR="000E0434"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 являлось </w:t>
      </w:r>
      <w:r w:rsidR="00ED046D">
        <w:rPr>
          <w:sz w:val="28"/>
          <w:szCs w:val="28"/>
        </w:rPr>
        <w:t>07.07.2025</w:t>
      </w:r>
      <w:r w:rsidRPr="008F195B">
        <w:rPr>
          <w:sz w:val="28"/>
          <w:szCs w:val="28"/>
        </w:rPr>
        <w:t>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ED046D">
        <w:rPr>
          <w:sz w:val="28"/>
          <w:szCs w:val="28"/>
        </w:rPr>
        <w:t>Жильцова</w:t>
      </w:r>
      <w:r w:rsidR="00ED046D">
        <w:rPr>
          <w:sz w:val="28"/>
          <w:szCs w:val="28"/>
        </w:rPr>
        <w:t xml:space="preserve"> И.П</w:t>
      </w:r>
      <w:r w:rsidR="00537A69">
        <w:rPr>
          <w:sz w:val="28"/>
          <w:szCs w:val="28"/>
        </w:rPr>
        <w:t>.</w:t>
      </w:r>
      <w:r w:rsidRPr="008F195B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</w:t>
      </w:r>
      <w:r w:rsidRPr="00125CC0">
        <w:rPr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="00ED046D">
        <w:rPr>
          <w:sz w:val="28"/>
          <w:szCs w:val="28"/>
        </w:rPr>
        <w:t>Жильцова</w:t>
      </w:r>
      <w:r w:rsidR="00ED046D">
        <w:rPr>
          <w:sz w:val="28"/>
          <w:szCs w:val="28"/>
        </w:rPr>
        <w:t xml:space="preserve"> И.П.</w:t>
      </w:r>
      <w:r w:rsidRPr="00125CC0">
        <w:rPr>
          <w:sz w:val="28"/>
          <w:szCs w:val="28"/>
          <w:lang w:eastAsia="ru-RU"/>
        </w:rPr>
        <w:t xml:space="preserve"> его имущественное положение.</w:t>
      </w:r>
    </w:p>
    <w:p w:rsidR="001F0939" w:rsidP="00D3608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Обстоятельством</w:t>
      </w:r>
      <w:r w:rsidRPr="00820672" w:rsidR="00F47F7D">
        <w:rPr>
          <w:sz w:val="28"/>
          <w:szCs w:val="28"/>
          <w:lang w:eastAsia="ar-SA"/>
        </w:rPr>
        <w:t>, смягчающим административную ответственность в соответствии со ст. 4.2 Кодекса Российской Федерации об административных правонарушениях</w:t>
      </w:r>
      <w:r>
        <w:rPr>
          <w:sz w:val="28"/>
          <w:szCs w:val="28"/>
          <w:lang w:eastAsia="ar-SA"/>
        </w:rPr>
        <w:t>, является признание вины.</w:t>
      </w:r>
    </w:p>
    <w:p w:rsidR="00820672" w:rsidRPr="00D36088" w:rsidP="00D3608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Обстоятельств </w:t>
      </w:r>
      <w:r w:rsidR="00D36088">
        <w:rPr>
          <w:iCs/>
          <w:sz w:val="28"/>
          <w:szCs w:val="28"/>
        </w:rPr>
        <w:t>о</w:t>
      </w:r>
      <w:r w:rsidRPr="00820672">
        <w:rPr>
          <w:iCs/>
          <w:sz w:val="28"/>
          <w:szCs w:val="28"/>
        </w:rPr>
        <w:t>т</w:t>
      </w:r>
      <w:r w:rsidR="00D36088">
        <w:rPr>
          <w:iCs/>
          <w:sz w:val="28"/>
          <w:szCs w:val="28"/>
        </w:rPr>
        <w:t>ягчающих</w:t>
      </w:r>
      <w:r w:rsidRPr="00820672">
        <w:rPr>
          <w:iCs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 w:rsidR="00D36088">
        <w:rPr>
          <w:iCs/>
          <w:sz w:val="28"/>
          <w:szCs w:val="28"/>
        </w:rPr>
        <w:t>не усматривает</w:t>
      </w:r>
      <w:r w:rsidRPr="00820672">
        <w:rPr>
          <w:iCs/>
          <w:sz w:val="28"/>
          <w:szCs w:val="28"/>
        </w:rPr>
        <w:t>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>Учитывая установленные обстоятельс</w:t>
      </w:r>
      <w:r w:rsidRPr="00820672">
        <w:rPr>
          <w:sz w:val="28"/>
          <w:szCs w:val="28"/>
          <w:lang w:eastAsia="ar-SA"/>
        </w:rPr>
        <w:t xml:space="preserve">тва, судья считает необходимым назначить </w:t>
      </w:r>
      <w:r w:rsidR="00ED046D">
        <w:rPr>
          <w:sz w:val="28"/>
          <w:szCs w:val="28"/>
        </w:rPr>
        <w:t>Жильцову</w:t>
      </w:r>
      <w:r w:rsidR="00ED046D">
        <w:rPr>
          <w:sz w:val="28"/>
          <w:szCs w:val="28"/>
        </w:rPr>
        <w:t xml:space="preserve"> И.П.</w:t>
      </w:r>
      <w:r w:rsidRPr="00820672" w:rsidR="00893802">
        <w:rPr>
          <w:sz w:val="28"/>
          <w:szCs w:val="28"/>
        </w:rPr>
        <w:t xml:space="preserve"> </w:t>
      </w:r>
      <w:r w:rsidRPr="00820672" w:rsidR="00A665E6">
        <w:rPr>
          <w:sz w:val="28"/>
          <w:szCs w:val="28"/>
          <w:lang w:eastAsia="ar-SA"/>
        </w:rPr>
        <w:t xml:space="preserve">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Жильцова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 xml:space="preserve"> Ивана Петровича</w:t>
      </w:r>
      <w:r w:rsidRPr="00820672" w:rsidR="00ED04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ED046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37A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ED046D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</w:t>
      </w:r>
      <w:r w:rsidRPr="00537A69" w:rsidR="00537A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</w:t>
      </w:r>
      <w:r w:rsidR="00ED046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03100643000000018700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8601073664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КПП: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860101001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наименование банка: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Мансийскому автономному округу – Югре г. Ханты-Мансийск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БИК: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40102810245370000007, КБК 72011601203019000140, ОКТМО: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71818000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ED046D" w:rsidR="00ED046D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0412365400065003242620117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предусмотренных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94696A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Д.Р.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sectPr w:rsidSect="00B2643F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1F0939"/>
    <w:rsid w:val="002019A7"/>
    <w:rsid w:val="002460EA"/>
    <w:rsid w:val="002B15B8"/>
    <w:rsid w:val="00315CDD"/>
    <w:rsid w:val="003229AC"/>
    <w:rsid w:val="00324FBE"/>
    <w:rsid w:val="003426EB"/>
    <w:rsid w:val="003837AC"/>
    <w:rsid w:val="00416B66"/>
    <w:rsid w:val="004542D2"/>
    <w:rsid w:val="00464505"/>
    <w:rsid w:val="00471D34"/>
    <w:rsid w:val="004B501D"/>
    <w:rsid w:val="00537A69"/>
    <w:rsid w:val="00557423"/>
    <w:rsid w:val="00563E78"/>
    <w:rsid w:val="005B467F"/>
    <w:rsid w:val="005C6015"/>
    <w:rsid w:val="005F5B56"/>
    <w:rsid w:val="0062009F"/>
    <w:rsid w:val="00640DE4"/>
    <w:rsid w:val="00646A7F"/>
    <w:rsid w:val="0066027C"/>
    <w:rsid w:val="00672522"/>
    <w:rsid w:val="00691AB1"/>
    <w:rsid w:val="006B55C2"/>
    <w:rsid w:val="006D090C"/>
    <w:rsid w:val="00711A27"/>
    <w:rsid w:val="00713FC5"/>
    <w:rsid w:val="00722F97"/>
    <w:rsid w:val="007331A1"/>
    <w:rsid w:val="00757365"/>
    <w:rsid w:val="00784E5A"/>
    <w:rsid w:val="007B7EB4"/>
    <w:rsid w:val="00813AF6"/>
    <w:rsid w:val="00820672"/>
    <w:rsid w:val="00854EE0"/>
    <w:rsid w:val="00893802"/>
    <w:rsid w:val="008A124A"/>
    <w:rsid w:val="008F195B"/>
    <w:rsid w:val="008F3A3D"/>
    <w:rsid w:val="008F702B"/>
    <w:rsid w:val="0090448C"/>
    <w:rsid w:val="00936C1D"/>
    <w:rsid w:val="00946582"/>
    <w:rsid w:val="0094696A"/>
    <w:rsid w:val="00974C1D"/>
    <w:rsid w:val="0099609B"/>
    <w:rsid w:val="00997B6D"/>
    <w:rsid w:val="009A2B42"/>
    <w:rsid w:val="009A6E51"/>
    <w:rsid w:val="009A7056"/>
    <w:rsid w:val="009B5503"/>
    <w:rsid w:val="00A00ACA"/>
    <w:rsid w:val="00A2035F"/>
    <w:rsid w:val="00A665E6"/>
    <w:rsid w:val="00A73B55"/>
    <w:rsid w:val="00B2643F"/>
    <w:rsid w:val="00B36EA7"/>
    <w:rsid w:val="00B966B3"/>
    <w:rsid w:val="00BB42F2"/>
    <w:rsid w:val="00BD741E"/>
    <w:rsid w:val="00BD76D1"/>
    <w:rsid w:val="00BF2918"/>
    <w:rsid w:val="00C43BC5"/>
    <w:rsid w:val="00C62D70"/>
    <w:rsid w:val="00C8194B"/>
    <w:rsid w:val="00C96C50"/>
    <w:rsid w:val="00D13583"/>
    <w:rsid w:val="00D36088"/>
    <w:rsid w:val="00D860C0"/>
    <w:rsid w:val="00D8797A"/>
    <w:rsid w:val="00D90FF2"/>
    <w:rsid w:val="00E03076"/>
    <w:rsid w:val="00E0784B"/>
    <w:rsid w:val="00E171EA"/>
    <w:rsid w:val="00E80477"/>
    <w:rsid w:val="00ED046D"/>
    <w:rsid w:val="00F47F7D"/>
    <w:rsid w:val="00F85FA5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